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66522F" w:rsidRDefault="00F0465E" w:rsidP="00F0465E">
      <w:pPr>
        <w:pStyle w:val="NoSpacing"/>
        <w:rPr>
          <w:rFonts w:ascii="Comic Sans MS" w:hAnsi="Comic Sans MS"/>
          <w:b/>
          <w:sz w:val="24"/>
          <w:szCs w:val="24"/>
        </w:rPr>
      </w:pPr>
      <w:proofErr w:type="gramStart"/>
      <w:r w:rsidRPr="0066522F">
        <w:rPr>
          <w:rFonts w:ascii="Comic Sans MS" w:hAnsi="Comic Sans MS"/>
          <w:b/>
          <w:sz w:val="24"/>
          <w:szCs w:val="24"/>
        </w:rPr>
        <w:t>Name:_</w:t>
      </w:r>
      <w:proofErr w:type="gramEnd"/>
      <w:r w:rsidRPr="0066522F">
        <w:rPr>
          <w:rFonts w:ascii="Comic Sans MS" w:hAnsi="Comic Sans MS"/>
          <w:b/>
          <w:sz w:val="24"/>
          <w:szCs w:val="24"/>
        </w:rPr>
        <w:t>_____________</w:t>
      </w:r>
      <w:r w:rsidR="0066522F">
        <w:rPr>
          <w:rFonts w:ascii="Comic Sans MS" w:hAnsi="Comic Sans MS"/>
          <w:b/>
          <w:sz w:val="24"/>
          <w:szCs w:val="24"/>
        </w:rPr>
        <w:t>_________</w:t>
      </w:r>
      <w:r w:rsidRPr="0066522F">
        <w:rPr>
          <w:rFonts w:ascii="Comic Sans MS" w:hAnsi="Comic Sans MS"/>
          <w:b/>
          <w:sz w:val="24"/>
          <w:szCs w:val="24"/>
        </w:rPr>
        <w:t>___________ Date:_______</w:t>
      </w:r>
      <w:r w:rsidR="005C5763" w:rsidRPr="0066522F">
        <w:rPr>
          <w:rFonts w:ascii="Comic Sans MS" w:hAnsi="Comic Sans MS"/>
          <w:b/>
          <w:sz w:val="24"/>
          <w:szCs w:val="24"/>
        </w:rPr>
        <w:t xml:space="preserve">________ Per._______ </w:t>
      </w:r>
    </w:p>
    <w:p w:rsidR="0055520C" w:rsidRPr="0066522F" w:rsidRDefault="0066522F" w:rsidP="0055520C">
      <w:pPr>
        <w:pStyle w:val="Heading3"/>
        <w:rPr>
          <w:rFonts w:ascii="Comic Sans MS" w:hAnsi="Comic Sans MS"/>
        </w:rPr>
      </w:pPr>
      <w:r w:rsidRPr="0066522F">
        <w:rPr>
          <w:rFonts w:ascii="Comic Sans MS" w:hAnsi="Comic Sans MS"/>
        </w:rPr>
        <w:t>U14</w:t>
      </w:r>
      <w:r w:rsidR="00336DB9" w:rsidRPr="0066522F">
        <w:rPr>
          <w:rFonts w:ascii="Comic Sans MS" w:hAnsi="Comic Sans MS"/>
        </w:rPr>
        <w:t xml:space="preserve"> CWK #2  </w:t>
      </w:r>
      <w:r w:rsidR="00CD2E82" w:rsidRPr="0066522F">
        <w:rPr>
          <w:rFonts w:ascii="Comic Sans MS" w:hAnsi="Comic Sans MS"/>
        </w:rPr>
        <w:t xml:space="preserve">     </w:t>
      </w:r>
      <w:r w:rsidR="00F0465E" w:rsidRPr="0066522F">
        <w:rPr>
          <w:rFonts w:ascii="Comic Sans MS" w:hAnsi="Comic Sans MS"/>
        </w:rPr>
        <w:t xml:space="preserve">         </w:t>
      </w:r>
      <w:r w:rsidR="00405291" w:rsidRPr="0066522F">
        <w:rPr>
          <w:rFonts w:ascii="Comic Sans MS" w:hAnsi="Comic Sans MS"/>
        </w:rPr>
        <w:t xml:space="preserve">     </w:t>
      </w:r>
      <w:r w:rsidR="00F0465E" w:rsidRPr="0066522F">
        <w:rPr>
          <w:rFonts w:ascii="Comic Sans MS" w:hAnsi="Comic Sans MS"/>
        </w:rPr>
        <w:t xml:space="preserve"> </w:t>
      </w:r>
      <w:r w:rsidR="0055520C" w:rsidRPr="0066522F">
        <w:rPr>
          <w:rFonts w:ascii="Comic Sans MS" w:hAnsi="Comic Sans MS"/>
          <w:b w:val="0"/>
          <w:i/>
          <w:u w:val="single"/>
        </w:rPr>
        <w:t>Expressing Decimals as Fractions</w:t>
      </w:r>
    </w:p>
    <w:p w:rsidR="0055520C" w:rsidRPr="0066522F" w:rsidRDefault="0055520C" w:rsidP="0055520C">
      <w:pPr>
        <w:rPr>
          <w:rFonts w:ascii="Comic Sans MS" w:hAnsi="Comic Sans MS"/>
          <w:sz w:val="12"/>
          <w:szCs w:val="12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 xml:space="preserve">As we discovered in the previous section, when we converted fractions into decimals, the result was either a </w:t>
      </w:r>
      <w:r w:rsidRPr="0066522F">
        <w:rPr>
          <w:rFonts w:ascii="Comic Sans MS" w:hAnsi="Comic Sans MS"/>
          <w:b/>
        </w:rPr>
        <w:t>terminating</w:t>
      </w:r>
      <w:r w:rsidR="0066522F">
        <w:rPr>
          <w:rFonts w:ascii="Comic Sans MS" w:hAnsi="Comic Sans MS"/>
          <w:b/>
        </w:rPr>
        <w:t xml:space="preserve"> </w:t>
      </w:r>
      <w:r w:rsidR="0066522F" w:rsidRPr="0066522F">
        <w:rPr>
          <w:rFonts w:ascii="Comic Sans MS" w:hAnsi="Comic Sans MS"/>
        </w:rPr>
        <w:t>(ending)</w:t>
      </w:r>
      <w:r w:rsidRPr="0066522F">
        <w:rPr>
          <w:rFonts w:ascii="Comic Sans MS" w:hAnsi="Comic Sans MS"/>
          <w:b/>
        </w:rPr>
        <w:t xml:space="preserve"> or repeating decimal</w:t>
      </w:r>
      <w:r w:rsidRPr="0066522F">
        <w:rPr>
          <w:rFonts w:ascii="Comic Sans MS" w:hAnsi="Comic Sans MS"/>
        </w:rPr>
        <w:t xml:space="preserve">. </w:t>
      </w:r>
    </w:p>
    <w:p w:rsidR="0055520C" w:rsidRPr="0066522F" w:rsidRDefault="0055520C" w:rsidP="0055520C">
      <w:pPr>
        <w:rPr>
          <w:rFonts w:ascii="Comic Sans MS" w:hAnsi="Comic Sans MS"/>
          <w:sz w:val="12"/>
          <w:szCs w:val="12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>If we are given a terminating or repeating decimal, we need a method for changing them into a fraction in order to prove that they fit the definition of a rational number.</w:t>
      </w:r>
    </w:p>
    <w:p w:rsidR="0055520C" w:rsidRPr="0066522F" w:rsidRDefault="0055520C" w:rsidP="0055520C">
      <w:pPr>
        <w:rPr>
          <w:rFonts w:ascii="Comic Sans MS" w:hAnsi="Comic Sans MS"/>
          <w:sz w:val="12"/>
          <w:szCs w:val="12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>In 7</w:t>
      </w:r>
      <w:r w:rsidRPr="0066522F">
        <w:rPr>
          <w:rFonts w:ascii="Comic Sans MS" w:hAnsi="Comic Sans MS"/>
          <w:vertAlign w:val="superscript"/>
        </w:rPr>
        <w:t>th</w:t>
      </w:r>
      <w:r w:rsidRPr="0066522F">
        <w:rPr>
          <w:rFonts w:ascii="Comic Sans MS" w:hAnsi="Comic Sans MS"/>
        </w:rPr>
        <w:t xml:space="preserve"> grade, you learned how to convert terminating decimals into fractions. Here are a few examples:</w:t>
      </w:r>
    </w:p>
    <w:p w:rsidR="0055520C" w:rsidRPr="0066522F" w:rsidRDefault="0055520C" w:rsidP="0055520C">
      <w:pPr>
        <w:ind w:firstLine="720"/>
        <w:rPr>
          <w:rFonts w:ascii="Comic Sans MS" w:hAnsi="Comic Sans MS"/>
          <w:sz w:val="28"/>
          <w:szCs w:val="28"/>
        </w:rPr>
      </w:pPr>
    </w:p>
    <w:p w:rsidR="0066522F" w:rsidRPr="0066522F" w:rsidRDefault="0055520C" w:rsidP="0066522F">
      <w:pPr>
        <w:ind w:firstLine="720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0.3=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66522F">
        <w:rPr>
          <w:rFonts w:ascii="Comic Sans MS" w:hAnsi="Comic Sans MS"/>
          <w:sz w:val="28"/>
          <w:szCs w:val="28"/>
        </w:rPr>
        <w:t xml:space="preserve">             </w:t>
      </w:r>
      <w:r w:rsidR="0066522F" w:rsidRPr="0066522F">
        <w:rPr>
          <w:rFonts w:ascii="Comic Sans MS" w:hAnsi="Comic Sans MS"/>
          <w:sz w:val="28"/>
          <w:szCs w:val="28"/>
        </w:rPr>
        <w:t xml:space="preserve">                             </w:t>
      </w:r>
      <m:oMath>
        <m:r>
          <w:rPr>
            <w:rFonts w:ascii="Cambria Math" w:hAnsi="Cambria Math"/>
            <w:sz w:val="28"/>
            <w:szCs w:val="28"/>
          </w:rPr>
          <m:t>0.375=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55520C" w:rsidRPr="0066522F" w:rsidRDefault="0055520C" w:rsidP="0055520C">
      <w:pPr>
        <w:ind w:firstLine="720"/>
        <w:rPr>
          <w:rFonts w:ascii="Comic Sans MS" w:hAnsi="Comic Sans MS"/>
          <w:sz w:val="28"/>
          <w:szCs w:val="28"/>
        </w:rPr>
      </w:pPr>
    </w:p>
    <w:p w:rsidR="0055520C" w:rsidRPr="0066522F" w:rsidRDefault="0055520C" w:rsidP="0055520C">
      <w:pPr>
        <w:ind w:firstLine="720"/>
        <w:rPr>
          <w:rFonts w:ascii="Comic Sans MS" w:hAnsi="Comic Sans MS"/>
          <w:sz w:val="28"/>
          <w:szCs w:val="28"/>
        </w:rPr>
      </w:pPr>
    </w:p>
    <w:p w:rsidR="0066522F" w:rsidRPr="0066522F" w:rsidRDefault="0055520C" w:rsidP="0066522F">
      <w:pPr>
        <w:ind w:firstLine="720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0.25=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66522F">
        <w:rPr>
          <w:rFonts w:ascii="Comic Sans MS" w:hAnsi="Comic Sans MS"/>
          <w:sz w:val="28"/>
          <w:szCs w:val="28"/>
        </w:rPr>
        <w:t xml:space="preserve">       </w:t>
      </w:r>
      <w:r w:rsidR="0066522F" w:rsidRPr="0066522F">
        <w:rPr>
          <w:rFonts w:ascii="Comic Sans MS" w:hAnsi="Comic Sans MS"/>
          <w:sz w:val="28"/>
          <w:szCs w:val="28"/>
        </w:rPr>
        <w:t xml:space="preserve">                       </w:t>
      </w:r>
      <m:oMath>
        <m:r>
          <w:rPr>
            <w:rFonts w:ascii="Cambria Math" w:hAnsi="Cambria Math"/>
            <w:sz w:val="28"/>
            <w:szCs w:val="28"/>
          </w:rPr>
          <m:t>-2.06=-2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</w:p>
    <w:p w:rsidR="0055520C" w:rsidRPr="0066522F" w:rsidRDefault="0055520C" w:rsidP="0055520C">
      <w:pPr>
        <w:ind w:firstLine="720"/>
        <w:rPr>
          <w:rFonts w:ascii="Comic Sans MS" w:hAnsi="Comic Sans MS"/>
          <w:sz w:val="28"/>
          <w:szCs w:val="28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>Now you try a few…</w:t>
      </w:r>
      <w:r w:rsidR="0066522F" w:rsidRPr="0066522F">
        <w:rPr>
          <w:rFonts w:ascii="Comic Sans MS" w:hAnsi="Comic Sans MS"/>
        </w:rPr>
        <w:t xml:space="preserve"> Show your work</w:t>
      </w: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ambria Math" w:hAnsi="Cambria Math"/>
          <w:oMath/>
        </w:rPr>
        <w:sectPr w:rsidR="0055520C" w:rsidRPr="0066522F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  <m:oMath>
        <m:r>
          <w:rPr>
            <w:rFonts w:ascii="Cambria Math" w:hAnsi="Cambria Math"/>
          </w:rPr>
          <m:t>0.4=</m:t>
        </m:r>
      </m:oMath>
      <w:r w:rsidRPr="0066522F">
        <w:rPr>
          <w:rFonts w:ascii="Comic Sans MS" w:hAnsi="Comic Sans MS"/>
        </w:rPr>
        <w:t xml:space="preserve"> </w:t>
      </w: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m:oMath>
        <m:r>
          <w:rPr>
            <w:rFonts w:ascii="Cambria Math" w:hAnsi="Cambria Math"/>
          </w:rPr>
          <m:t>0.05=</m:t>
        </m:r>
      </m:oMath>
      <w:r w:rsidRPr="0066522F">
        <w:rPr>
          <w:rFonts w:ascii="Comic Sans MS" w:hAnsi="Comic Sans MS"/>
        </w:rPr>
        <w:t xml:space="preserve"> </w:t>
      </w: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m:oMath>
        <m:r>
          <w:rPr>
            <w:rFonts w:ascii="Cambria Math" w:hAnsi="Cambria Math"/>
          </w:rPr>
          <m:t>0.275=</m:t>
        </m:r>
      </m:oMath>
      <w:r w:rsidRPr="0066522F">
        <w:rPr>
          <w:rFonts w:ascii="Comic Sans MS" w:hAnsi="Comic Sans MS"/>
        </w:rPr>
        <w:t xml:space="preserve"> </w:t>
      </w: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m:oMath>
        <m:r>
          <w:rPr>
            <w:rFonts w:ascii="Cambria Math" w:hAnsi="Cambria Math"/>
          </w:rPr>
          <m:t>1.003=</m:t>
        </m:r>
      </m:oMath>
      <w:r w:rsidRPr="0066522F">
        <w:rPr>
          <w:rFonts w:ascii="Comic Sans MS" w:hAnsi="Comic Sans MS"/>
        </w:rPr>
        <w:t xml:space="preserve"> </w:t>
      </w:r>
    </w:p>
    <w:p w:rsidR="0055520C" w:rsidRPr="0066522F" w:rsidRDefault="0055520C" w:rsidP="0055520C">
      <w:pPr>
        <w:rPr>
          <w:rFonts w:ascii="Comic Sans MS" w:hAnsi="Comic Sans MS"/>
        </w:rPr>
        <w:sectPr w:rsidR="0055520C" w:rsidRPr="0066522F" w:rsidSect="0055520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Default="0066522F" w:rsidP="005552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know that to change a terminating decimal to a fraction we just to the math operation that a fraction represents – division. </w:t>
      </w:r>
    </w:p>
    <w:p w:rsidR="0066522F" w:rsidRPr="0066522F" w:rsidRDefault="0066522F" w:rsidP="0055520C">
      <w:pPr>
        <w:rPr>
          <w:rFonts w:ascii="Comic Sans MS" w:hAnsi="Comic Sans MS"/>
          <w:sz w:val="12"/>
          <w:szCs w:val="12"/>
        </w:rPr>
      </w:pPr>
    </w:p>
    <w:p w:rsidR="00EC60C9" w:rsidRDefault="0055520C" w:rsidP="0055520C">
      <w:pPr>
        <w:rPr>
          <w:rFonts w:ascii="Comic Sans MS" w:hAnsi="Comic Sans MS"/>
          <w:b/>
        </w:rPr>
      </w:pPr>
      <w:r w:rsidRPr="0066522F">
        <w:rPr>
          <w:rFonts w:ascii="Comic Sans MS" w:hAnsi="Comic Sans MS"/>
          <w:b/>
        </w:rPr>
        <w:t xml:space="preserve">So, how do we express a repeating decimal as a fraction? </w:t>
      </w:r>
      <w:r w:rsidR="00EC60C9">
        <w:rPr>
          <w:rFonts w:ascii="Comic Sans MS" w:hAnsi="Comic Sans MS"/>
          <w:b/>
        </w:rPr>
        <w:t>Will the same process work?</w:t>
      </w:r>
    </w:p>
    <w:p w:rsidR="00EC60C9" w:rsidRDefault="00EC60C9" w:rsidP="0055520C">
      <w:pPr>
        <w:rPr>
          <w:rFonts w:ascii="Comic Sans MS" w:hAnsi="Comic Sans MS"/>
          <w:b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 xml:space="preserve">For example, how would you convert the repeating decimal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45</m:t>
            </m:r>
          </m:e>
        </m:acc>
      </m:oMath>
      <w:r w:rsidRPr="0066522F">
        <w:rPr>
          <w:rFonts w:ascii="Comic Sans MS" w:hAnsi="Comic Sans MS"/>
        </w:rPr>
        <w:t xml:space="preserve"> into a fraction? Try in the space below.</w:t>
      </w: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lastRenderedPageBreak/>
        <w:t xml:space="preserve">We can use a </w:t>
      </w:r>
      <w:r w:rsidRPr="0066522F">
        <w:rPr>
          <w:rFonts w:ascii="Comic Sans MS" w:hAnsi="Comic Sans MS"/>
          <w:b/>
        </w:rPr>
        <w:t xml:space="preserve">system of two linear equations </w:t>
      </w:r>
      <w:r w:rsidRPr="0066522F">
        <w:rPr>
          <w:rFonts w:ascii="Comic Sans MS" w:hAnsi="Comic Sans MS"/>
        </w:rPr>
        <w:t>to convert a repeating decimal into a fraction. Let’s look at an example:</w:t>
      </w:r>
    </w:p>
    <w:p w:rsidR="0055520C" w:rsidRPr="00EC60C9" w:rsidRDefault="0055520C" w:rsidP="0055520C">
      <w:pPr>
        <w:rPr>
          <w:rFonts w:ascii="Comic Sans MS" w:hAnsi="Comic Sans MS"/>
          <w:b/>
          <w:sz w:val="12"/>
          <w:szCs w:val="12"/>
        </w:rPr>
      </w:pPr>
    </w:p>
    <w:p w:rsidR="0055520C" w:rsidRPr="0066522F" w:rsidRDefault="00EC60C9" w:rsidP="005552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Example</w:t>
      </w:r>
      <w:r w:rsidR="0055520C" w:rsidRPr="0066522F">
        <w:rPr>
          <w:rFonts w:ascii="Comic Sans MS" w:hAnsi="Comic Sans MS"/>
          <w:b/>
        </w:rPr>
        <w:t>:</w:t>
      </w:r>
    </w:p>
    <w:p w:rsidR="00EC60C9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1E043" wp14:editId="10955AE3">
                <wp:simplePos x="0" y="0"/>
                <wp:positionH relativeFrom="column">
                  <wp:posOffset>2889479</wp:posOffset>
                </wp:positionH>
                <wp:positionV relativeFrom="paragraph">
                  <wp:posOffset>373735</wp:posOffset>
                </wp:positionV>
                <wp:extent cx="2360930" cy="1404620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0C" w:rsidRDefault="0055520C" w:rsidP="0055520C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1E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5pt;margin-top:29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" filled="f" stroked="f">
                <v:textbox style="mso-fit-shape-to-text:t">
                  <w:txbxContent>
                    <w:p w:rsidR="0055520C" w:rsidRDefault="0055520C" w:rsidP="0055520C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66522F">
        <w:rPr>
          <w:rFonts w:ascii="Comic Sans MS" w:hAnsi="Comic Sans MS"/>
        </w:rPr>
        <w:t xml:space="preserve">The decimal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  <w:r w:rsidRPr="0066522F">
        <w:rPr>
          <w:rFonts w:ascii="Comic Sans MS" w:hAnsi="Comic Sans MS"/>
        </w:rPr>
        <w:t xml:space="preserve"> is a repeating decimal that can be thought of as 0.33333… where the “…” indicates that the 3</w:t>
      </w:r>
      <w:r w:rsidR="00EC60C9">
        <w:rPr>
          <w:rFonts w:ascii="Comic Sans MS" w:hAnsi="Comic Sans MS"/>
        </w:rPr>
        <w:t>’</w:t>
      </w:r>
      <w:r w:rsidRPr="0066522F">
        <w:rPr>
          <w:rFonts w:ascii="Comic Sans MS" w:hAnsi="Comic Sans MS"/>
        </w:rPr>
        <w:t xml:space="preserve">s repeat forever. If they repeat forever, how can we write this number as a fraction? </w:t>
      </w:r>
    </w:p>
    <w:p w:rsidR="00EC60C9" w:rsidRPr="00EC60C9" w:rsidRDefault="00EC60C9" w:rsidP="0055520C">
      <w:pPr>
        <w:rPr>
          <w:rFonts w:ascii="Comic Sans MS" w:hAnsi="Comic Sans MS"/>
          <w:sz w:val="12"/>
          <w:szCs w:val="12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 xml:space="preserve">Here’s a </w:t>
      </w:r>
      <w:r w:rsidR="00EC60C9">
        <w:rPr>
          <w:rFonts w:ascii="Comic Sans MS" w:hAnsi="Comic Sans MS"/>
        </w:rPr>
        <w:t>method</w:t>
      </w:r>
      <w:r w:rsidRPr="0066522F">
        <w:rPr>
          <w:rFonts w:ascii="Comic Sans MS" w:hAnsi="Comic Sans MS"/>
        </w:rPr>
        <w:t xml:space="preserve"> tha</w:t>
      </w:r>
      <w:r w:rsidR="00EC60C9">
        <w:rPr>
          <w:rFonts w:ascii="Comic Sans MS" w:hAnsi="Comic Sans MS"/>
        </w:rPr>
        <w:t>t will eliminate our repeating #’</w:t>
      </w:r>
      <w:r w:rsidRPr="0066522F">
        <w:rPr>
          <w:rFonts w:ascii="Comic Sans MS" w:hAnsi="Comic Sans MS"/>
        </w:rPr>
        <w:t>s.</w:t>
      </w:r>
    </w:p>
    <w:p w:rsidR="0055520C" w:rsidRPr="00EC60C9" w:rsidRDefault="0055520C" w:rsidP="0055520C">
      <w:pPr>
        <w:rPr>
          <w:rFonts w:ascii="Comic Sans MS" w:hAnsi="Comic Sans MS"/>
          <w:sz w:val="12"/>
          <w:szCs w:val="12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 xml:space="preserve">Let </w:t>
      </w:r>
      <w:r w:rsidRPr="0066522F">
        <w:rPr>
          <w:rFonts w:ascii="Comic Sans MS" w:hAnsi="Comic Sans MS"/>
          <w:i/>
        </w:rPr>
        <w:t>a</w:t>
      </w:r>
      <w:r w:rsidRPr="0066522F">
        <w:rPr>
          <w:rFonts w:ascii="Comic Sans MS" w:hAnsi="Comic Sans MS"/>
        </w:rPr>
        <w:t xml:space="preserve"> represent our number </w:t>
      </w:r>
      <m:oMath>
        <m:r>
          <w:rPr>
            <w:rFonts w:ascii="Cambria Math" w:hAnsi="Cambria Math"/>
          </w:rPr>
          <m:t>a=0.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  <w:r w:rsidRPr="0066522F">
        <w:rPr>
          <w:rFonts w:ascii="Comic Sans MS" w:hAnsi="Comic Sans MS"/>
        </w:rPr>
        <w:t>.</w:t>
      </w: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 xml:space="preserve">Multiply both sides of the equation by 10 which would give us a second equation </w:t>
      </w:r>
      <m:oMath>
        <m:r>
          <w:rPr>
            <w:rFonts w:ascii="Cambria Math" w:hAnsi="Cambria Math"/>
          </w:rPr>
          <m:t>10a=3.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  <w:r w:rsidRPr="0066522F">
        <w:rPr>
          <w:rFonts w:ascii="Comic Sans MS" w:hAnsi="Comic Sans MS"/>
        </w:rPr>
        <w:t>.</w:t>
      </w:r>
    </w:p>
    <w:p w:rsidR="0055520C" w:rsidRPr="00EC60C9" w:rsidRDefault="0055520C" w:rsidP="0055520C">
      <w:pPr>
        <w:rPr>
          <w:rFonts w:ascii="Comic Sans MS" w:hAnsi="Comic Sans MS"/>
          <w:sz w:val="12"/>
          <w:szCs w:val="12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>Now we have the following two equations:</w:t>
      </w:r>
    </w:p>
    <w:p w:rsidR="0055520C" w:rsidRPr="0066522F" w:rsidRDefault="0055520C" w:rsidP="0055520C">
      <w:pPr>
        <w:rPr>
          <w:rFonts w:ascii="Comic Sans MS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10a=3.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3</m:t>
              </m:r>
            </m:e>
          </m:acc>
        </m:oMath>
      </m:oMathPara>
    </w:p>
    <w:p w:rsidR="0055520C" w:rsidRPr="0066522F" w:rsidRDefault="0055520C" w:rsidP="0055520C">
      <w:pPr>
        <w:rPr>
          <w:rFonts w:ascii="Comic Sans MS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a=0.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3</m:t>
              </m:r>
            </m:e>
          </m:acc>
        </m:oMath>
      </m:oMathPara>
    </w:p>
    <w:p w:rsidR="0055520C" w:rsidRPr="00EC60C9" w:rsidRDefault="0055520C" w:rsidP="0055520C">
      <w:pPr>
        <w:rPr>
          <w:rFonts w:ascii="Comic Sans MS" w:hAnsi="Comic Sans MS"/>
          <w:sz w:val="12"/>
          <w:szCs w:val="12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>Let’s expand these out:</w:t>
      </w:r>
    </w:p>
    <w:p w:rsidR="0055520C" w:rsidRPr="00EC60C9" w:rsidRDefault="0055520C" w:rsidP="0055520C">
      <w:pPr>
        <w:rPr>
          <w:rFonts w:ascii="Comic Sans MS" w:hAnsi="Comic Sans MS"/>
          <w:sz w:val="12"/>
          <w:szCs w:val="12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10a</m:t>
          </m:r>
          <m:r>
            <w:rPr>
              <w:rFonts w:ascii="Cambria Math" w:hAnsi="Cambria Math"/>
            </w:rPr>
            <m:t>=3.333333333333…</m:t>
          </m:r>
        </m:oMath>
      </m:oMathPara>
    </w:p>
    <w:p w:rsidR="0055520C" w:rsidRPr="0066522F" w:rsidRDefault="0055520C" w:rsidP="0055520C">
      <w:pPr>
        <w:rPr>
          <w:rFonts w:ascii="Comic Sans MS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a</m:t>
          </m:r>
          <m:r>
            <w:rPr>
              <w:rFonts w:ascii="Cambria Math" w:hAnsi="Cambria Math"/>
            </w:rPr>
            <m:t>=0.333333333333…</m:t>
          </m:r>
        </m:oMath>
      </m:oMathPara>
    </w:p>
    <w:p w:rsidR="0055520C" w:rsidRPr="00EC60C9" w:rsidRDefault="0055520C" w:rsidP="0055520C">
      <w:pPr>
        <w:rPr>
          <w:rFonts w:ascii="Comic Sans MS" w:hAnsi="Comic Sans MS"/>
          <w:sz w:val="12"/>
          <w:szCs w:val="12"/>
        </w:rPr>
      </w:pPr>
    </w:p>
    <w:p w:rsidR="00EC60C9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 xml:space="preserve">What will happen if we subtract the second equation from the first? </w:t>
      </w:r>
    </w:p>
    <w:p w:rsidR="0055520C" w:rsidRPr="0066522F" w:rsidRDefault="00EC60C9" w:rsidP="005552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5520C" w:rsidRPr="0066522F">
        <w:rPr>
          <w:rFonts w:ascii="Comic Sans MS" w:hAnsi="Comic Sans MS"/>
        </w:rPr>
        <w:t>Let’s try it (remembering to line up the decimals):</w:t>
      </w:r>
    </w:p>
    <w:p w:rsidR="0055520C" w:rsidRPr="0066522F" w:rsidRDefault="0055520C" w:rsidP="00EC60C9">
      <w:pPr>
        <w:ind w:left="720"/>
        <w:rPr>
          <w:rFonts w:ascii="Comic Sans MS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10a=3.333333333333……</m:t>
          </m:r>
        </m:oMath>
      </m:oMathPara>
    </w:p>
    <w:p w:rsidR="0055520C" w:rsidRPr="0066522F" w:rsidRDefault="0055520C" w:rsidP="00EC60C9">
      <w:pPr>
        <w:ind w:left="720"/>
        <w:rPr>
          <w:rFonts w:ascii="Comic Sans MS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     a=0.333333333333……</m:t>
          </m:r>
        </m:oMath>
      </m:oMathPara>
    </w:p>
    <w:p w:rsidR="0055520C" w:rsidRPr="0066522F" w:rsidRDefault="0055520C" w:rsidP="00EC60C9">
      <w:pPr>
        <w:ind w:left="720"/>
        <w:rPr>
          <w:rFonts w:ascii="Comic Sans MS" w:hAnsi="Comic Sans MS"/>
        </w:rPr>
      </w:pPr>
      <w:r w:rsidRPr="0066522F">
        <w:rPr>
          <w:rFonts w:ascii="Comic Sans MS" w:hAnsi="Comic Sans MS"/>
        </w:rPr>
        <w:t>___________________________</w:t>
      </w:r>
    </w:p>
    <w:p w:rsidR="0055520C" w:rsidRPr="0066522F" w:rsidRDefault="0055520C" w:rsidP="00EC60C9">
      <w:pPr>
        <w:ind w:left="720"/>
        <w:rPr>
          <w:rFonts w:ascii="Comic Sans MS" w:hAnsi="Comic Sans MS"/>
        </w:rPr>
      </w:pPr>
      <m:oMath>
        <m:r>
          <w:rPr>
            <w:rFonts w:ascii="Cambria Math" w:hAnsi="Cambria Math"/>
          </w:rPr>
          <m:t xml:space="preserve">       9a=3</m:t>
        </m:r>
      </m:oMath>
      <w:r w:rsidRPr="0066522F">
        <w:rPr>
          <w:rFonts w:ascii="Comic Sans MS" w:hAnsi="Comic Sans MS"/>
        </w:rPr>
        <w:t xml:space="preserve"> </w:t>
      </w:r>
    </w:p>
    <w:p w:rsidR="0055520C" w:rsidRPr="0066522F" w:rsidRDefault="0055520C" w:rsidP="00EC60C9">
      <w:pPr>
        <w:ind w:left="720"/>
        <w:rPr>
          <w:rFonts w:ascii="Comic Sans MS" w:hAnsi="Comic Sans MS"/>
        </w:rPr>
      </w:pPr>
      <w:r w:rsidRPr="0066522F">
        <w:rPr>
          <w:rFonts w:ascii="Comic Sans MS" w:hAnsi="Comic Sans MS"/>
        </w:rPr>
        <w:t xml:space="preserve">     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66522F">
        <w:rPr>
          <w:rFonts w:ascii="Comic Sans MS" w:hAnsi="Comic Sans MS"/>
        </w:rPr>
        <w:tab/>
        <w:t>(Divide both sides by 9)</w:t>
      </w:r>
    </w:p>
    <w:p w:rsidR="0055520C" w:rsidRPr="0066522F" w:rsidRDefault="0055520C" w:rsidP="00EC60C9">
      <w:pPr>
        <w:ind w:left="720"/>
        <w:rPr>
          <w:rFonts w:ascii="Comic Sans MS" w:hAnsi="Comic Sans MS"/>
        </w:rPr>
      </w:pPr>
      <w:r w:rsidRPr="0066522F">
        <w:rPr>
          <w:rFonts w:ascii="Comic Sans MS" w:hAnsi="Comic Sans MS"/>
        </w:rPr>
        <w:t xml:space="preserve">     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66522F">
        <w:rPr>
          <w:rFonts w:ascii="Comic Sans MS" w:hAnsi="Comic Sans MS"/>
        </w:rPr>
        <w:tab/>
        <w:t>(Simplify the f</w:t>
      </w:r>
      <w:proofErr w:type="spellStart"/>
      <w:r w:rsidRPr="0066522F">
        <w:rPr>
          <w:rFonts w:ascii="Comic Sans MS" w:hAnsi="Comic Sans MS"/>
        </w:rPr>
        <w:t>raction</w:t>
      </w:r>
      <w:proofErr w:type="spellEnd"/>
      <w:r w:rsidRPr="0066522F">
        <w:rPr>
          <w:rFonts w:ascii="Comic Sans MS" w:hAnsi="Comic Sans MS"/>
        </w:rPr>
        <w:t>)</w:t>
      </w:r>
    </w:p>
    <w:p w:rsidR="0055520C" w:rsidRPr="0066522F" w:rsidRDefault="0055520C" w:rsidP="00EC60C9">
      <w:pPr>
        <w:ind w:left="720"/>
        <w:rPr>
          <w:rFonts w:ascii="Comic Sans MS" w:hAnsi="Comic Sans MS"/>
          <w:b/>
        </w:rPr>
      </w:pPr>
    </w:p>
    <w:p w:rsidR="00EC60C9" w:rsidRPr="0066522F" w:rsidRDefault="00EC60C9" w:rsidP="00EC60C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Practice 1</w:t>
      </w:r>
      <w:r w:rsidRPr="0066522F">
        <w:rPr>
          <w:rFonts w:ascii="Comic Sans MS" w:hAnsi="Comic Sans MS"/>
          <w:b/>
        </w:rPr>
        <w:t>:</w:t>
      </w:r>
      <w:r w:rsidRPr="0066522F">
        <w:rPr>
          <w:rFonts w:ascii="Comic Sans MS" w:hAnsi="Comic Sans MS"/>
        </w:rPr>
        <w:t xml:space="preserve"> Change the decimal </w:t>
      </w:r>
      <m:oMath>
        <m:r>
          <w:rPr>
            <w:rFonts w:ascii="Cambria Math" w:hAnsi="Cambria Math"/>
          </w:rPr>
          <m:t>2.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4</m:t>
            </m:r>
          </m:e>
        </m:acc>
      </m:oMath>
      <w:r w:rsidRPr="0066522F">
        <w:rPr>
          <w:rFonts w:ascii="Comic Sans MS" w:hAnsi="Comic Sans MS"/>
        </w:rPr>
        <w:t xml:space="preserve"> into a fraction</w:t>
      </w:r>
    </w:p>
    <w:p w:rsidR="00EC60C9" w:rsidRPr="0066522F" w:rsidRDefault="00EC60C9" w:rsidP="00EC60C9">
      <w:pPr>
        <w:rPr>
          <w:rFonts w:ascii="Comic Sans MS" w:hAnsi="Comic Sans MS"/>
          <w:color w:val="7030A0"/>
        </w:rPr>
      </w:pPr>
    </w:p>
    <w:p w:rsidR="00EC60C9" w:rsidRPr="0066522F" w:rsidRDefault="00EC60C9" w:rsidP="00EC60C9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 xml:space="preserve">The decimal </w:t>
      </w:r>
      <m:oMath>
        <m:r>
          <w:rPr>
            <w:rFonts w:ascii="Cambria Math" w:hAnsi="Cambria Math"/>
          </w:rPr>
          <m:t>2.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4</m:t>
            </m:r>
          </m:e>
        </m:acc>
      </m:oMath>
      <w:r w:rsidRPr="0066522F">
        <w:rPr>
          <w:rFonts w:ascii="Comic Sans MS" w:hAnsi="Comic Sans MS"/>
        </w:rPr>
        <w:t xml:space="preserve"> is a repeating decimal that can be thought of as 2.4444444… where the “…” indicates that the 4s repeat forever. </w:t>
      </w:r>
    </w:p>
    <w:p w:rsidR="00EC60C9" w:rsidRPr="0066522F" w:rsidRDefault="00EC60C9" w:rsidP="00EC60C9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 xml:space="preserve">Let </w:t>
      </w:r>
      <w:r w:rsidRPr="0066522F">
        <w:rPr>
          <w:rFonts w:ascii="Comic Sans MS" w:hAnsi="Comic Sans MS"/>
          <w:i/>
        </w:rPr>
        <w:t>a</w:t>
      </w:r>
      <w:r w:rsidRPr="0066522F">
        <w:rPr>
          <w:rFonts w:ascii="Comic Sans MS" w:hAnsi="Comic Sans MS"/>
        </w:rPr>
        <w:t xml:space="preserve"> represent our number </w:t>
      </w:r>
      <m:oMath>
        <m:r>
          <w:rPr>
            <w:rFonts w:ascii="Cambria Math" w:hAnsi="Cambria Math"/>
          </w:rPr>
          <m:t>a=2.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4</m:t>
            </m:r>
          </m:e>
        </m:acc>
      </m:oMath>
      <w:r w:rsidRPr="0066522F">
        <w:rPr>
          <w:rFonts w:ascii="Comic Sans MS" w:hAnsi="Comic Sans MS"/>
        </w:rPr>
        <w:t>.</w:t>
      </w:r>
    </w:p>
    <w:p w:rsidR="00EC60C9" w:rsidRDefault="00EC60C9" w:rsidP="00EC60C9">
      <w:pPr>
        <w:rPr>
          <w:rFonts w:ascii="Comic Sans MS" w:hAnsi="Comic Sans MS"/>
          <w:color w:val="FF0000"/>
        </w:rPr>
      </w:pPr>
      <w:r w:rsidRPr="0066522F">
        <w:rPr>
          <w:rFonts w:ascii="Comic Sans MS" w:hAnsi="Comic Sans MS"/>
          <w:color w:val="FF0000"/>
        </w:rPr>
        <w:t xml:space="preserve"> </w:t>
      </w:r>
    </w:p>
    <w:p w:rsidR="00EC60C9" w:rsidRDefault="00EC60C9" w:rsidP="00EC60C9">
      <w:pPr>
        <w:rPr>
          <w:rFonts w:ascii="Comic Sans MS" w:hAnsi="Comic Sans MS"/>
          <w:color w:val="FF0000"/>
        </w:rPr>
      </w:pPr>
    </w:p>
    <w:p w:rsidR="00EC60C9" w:rsidRDefault="00EC60C9" w:rsidP="00EC60C9">
      <w:pPr>
        <w:rPr>
          <w:rFonts w:ascii="Comic Sans MS" w:hAnsi="Comic Sans MS"/>
          <w:color w:val="FF0000"/>
        </w:rPr>
      </w:pPr>
    </w:p>
    <w:p w:rsidR="00EC60C9" w:rsidRDefault="00EC60C9" w:rsidP="00EC60C9">
      <w:pPr>
        <w:rPr>
          <w:rFonts w:ascii="Comic Sans MS" w:hAnsi="Comic Sans MS"/>
          <w:color w:val="FF0000"/>
        </w:rPr>
      </w:pPr>
    </w:p>
    <w:p w:rsidR="00EC60C9" w:rsidRDefault="00EC60C9" w:rsidP="00EC60C9">
      <w:pPr>
        <w:rPr>
          <w:rFonts w:ascii="Comic Sans MS" w:hAnsi="Comic Sans MS"/>
          <w:color w:val="FF0000"/>
        </w:rPr>
      </w:pPr>
    </w:p>
    <w:p w:rsidR="00EC60C9" w:rsidRDefault="00EC60C9" w:rsidP="00EC60C9">
      <w:pPr>
        <w:rPr>
          <w:rFonts w:ascii="Comic Sans MS" w:hAnsi="Comic Sans MS"/>
          <w:color w:val="FF0000"/>
        </w:rPr>
      </w:pPr>
    </w:p>
    <w:p w:rsidR="00EC60C9" w:rsidRDefault="00EC60C9" w:rsidP="00EC60C9">
      <w:pPr>
        <w:rPr>
          <w:rFonts w:ascii="Comic Sans MS" w:hAnsi="Comic Sans MS"/>
          <w:color w:val="FF0000"/>
        </w:rPr>
      </w:pPr>
    </w:p>
    <w:p w:rsidR="00EC60C9" w:rsidRDefault="00EC60C9" w:rsidP="00EC60C9">
      <w:pPr>
        <w:rPr>
          <w:rFonts w:ascii="Comic Sans MS" w:hAnsi="Comic Sans MS"/>
          <w:color w:val="FF0000"/>
        </w:rPr>
      </w:pPr>
    </w:p>
    <w:p w:rsidR="00EC60C9" w:rsidRDefault="00EC60C9" w:rsidP="00EC60C9">
      <w:pPr>
        <w:rPr>
          <w:rFonts w:ascii="Comic Sans MS" w:hAnsi="Comic Sans MS"/>
          <w:color w:val="FF0000"/>
        </w:rPr>
      </w:pPr>
    </w:p>
    <w:p w:rsidR="00EC60C9" w:rsidRDefault="00EC60C9" w:rsidP="00EC60C9">
      <w:pPr>
        <w:rPr>
          <w:rFonts w:ascii="Comic Sans MS" w:hAnsi="Comic Sans MS"/>
          <w:color w:val="FF0000"/>
        </w:rPr>
      </w:pPr>
    </w:p>
    <w:p w:rsidR="00EC60C9" w:rsidRPr="0066522F" w:rsidRDefault="00EC60C9" w:rsidP="00EC60C9">
      <w:pPr>
        <w:rPr>
          <w:rFonts w:ascii="Comic Sans MS" w:hAnsi="Comic Sans MS"/>
          <w:color w:val="FF0000"/>
        </w:rPr>
      </w:pPr>
    </w:p>
    <w:p w:rsidR="0055520C" w:rsidRPr="0066522F" w:rsidRDefault="00EC60C9" w:rsidP="005552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Practice 2</w:t>
      </w:r>
      <w:r w:rsidR="0055520C" w:rsidRPr="0066522F">
        <w:rPr>
          <w:rFonts w:ascii="Comic Sans MS" w:hAnsi="Comic Sans MS"/>
          <w:b/>
        </w:rPr>
        <w:t>:</w:t>
      </w: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 xml:space="preserve">The decimal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54</m:t>
            </m:r>
          </m:e>
        </m:acc>
      </m:oMath>
      <w:r w:rsidRPr="0066522F">
        <w:rPr>
          <w:rFonts w:ascii="Comic Sans MS" w:hAnsi="Comic Sans MS"/>
        </w:rPr>
        <w:t xml:space="preserve"> is a repeating decimal that can be thought of as 0.54545454… where the “…” indicates that the 54 repeats forever. Let’s see how to express this as a fraction.</w:t>
      </w: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 xml:space="preserve">Let </w:t>
      </w:r>
      <w:r w:rsidRPr="0066522F">
        <w:rPr>
          <w:rFonts w:ascii="Comic Sans MS" w:hAnsi="Comic Sans MS"/>
          <w:i/>
        </w:rPr>
        <w:t>a</w:t>
      </w:r>
      <w:r w:rsidRPr="0066522F">
        <w:rPr>
          <w:rFonts w:ascii="Comic Sans MS" w:hAnsi="Comic Sans MS"/>
        </w:rPr>
        <w:t xml:space="preserve"> represent our number </w:t>
      </w:r>
      <m:oMath>
        <m:r>
          <w:rPr>
            <w:rFonts w:ascii="Cambria Math" w:hAnsi="Cambria Math"/>
          </w:rPr>
          <m:t>a=0.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54</m:t>
            </m:r>
          </m:e>
        </m:acc>
      </m:oMath>
      <w:r w:rsidRPr="0066522F">
        <w:rPr>
          <w:rFonts w:ascii="Comic Sans MS" w:hAnsi="Comic Sans MS"/>
        </w:rPr>
        <w:t>.</w:t>
      </w: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</w:rPr>
        <w:t xml:space="preserve">Why do you think we multiplied the second </w:t>
      </w:r>
      <w:r w:rsidR="00EC60C9">
        <w:rPr>
          <w:rFonts w:ascii="Comic Sans MS" w:hAnsi="Comic Sans MS"/>
        </w:rPr>
        <w:t>problem</w:t>
      </w:r>
      <w:r w:rsidRPr="0066522F">
        <w:rPr>
          <w:rFonts w:ascii="Comic Sans MS" w:hAnsi="Comic Sans MS"/>
        </w:rPr>
        <w:t xml:space="preserve"> by 100 instea</w:t>
      </w:r>
      <w:r w:rsidR="00EC60C9">
        <w:rPr>
          <w:rFonts w:ascii="Comic Sans MS" w:hAnsi="Comic Sans MS"/>
        </w:rPr>
        <w:t>d of 10 as we did in the first probl</w:t>
      </w:r>
      <w:r w:rsidRPr="0066522F">
        <w:rPr>
          <w:rFonts w:ascii="Comic Sans MS" w:hAnsi="Comic Sans MS"/>
        </w:rPr>
        <w:t>e</w:t>
      </w:r>
      <w:r w:rsidR="00EC60C9">
        <w:rPr>
          <w:rFonts w:ascii="Comic Sans MS" w:hAnsi="Comic Sans MS"/>
        </w:rPr>
        <w:t>m</w:t>
      </w:r>
      <w:r w:rsidRPr="0066522F">
        <w:rPr>
          <w:rFonts w:ascii="Comic Sans MS" w:hAnsi="Comic Sans MS"/>
        </w:rPr>
        <w:t xml:space="preserve">? What would have happened if we had </w:t>
      </w:r>
      <w:r w:rsidR="00EC60C9">
        <w:rPr>
          <w:rFonts w:ascii="Comic Sans MS" w:hAnsi="Comic Sans MS"/>
        </w:rPr>
        <w:t xml:space="preserve">only </w:t>
      </w:r>
      <w:r w:rsidRPr="0066522F">
        <w:rPr>
          <w:rFonts w:ascii="Comic Sans MS" w:hAnsi="Comic Sans MS"/>
        </w:rPr>
        <w:t xml:space="preserve">multiplied by 10? </w:t>
      </w: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  <w:b/>
        </w:rPr>
        <w:t>Example 4:</w:t>
      </w:r>
      <w:r w:rsidRPr="0066522F">
        <w:rPr>
          <w:rFonts w:ascii="Comic Sans MS" w:hAnsi="Comic Sans MS"/>
        </w:rPr>
        <w:t xml:space="preserve"> Change the decimal </w:t>
      </w:r>
      <m:oMath>
        <m:r>
          <w:rPr>
            <w:rFonts w:ascii="Cambria Math" w:hAnsi="Cambria Math"/>
          </w:rPr>
          <m:t>3.1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2</m:t>
            </m:r>
          </m:e>
        </m:acc>
      </m:oMath>
      <w:r w:rsidRPr="0066522F">
        <w:rPr>
          <w:rFonts w:ascii="Comic Sans MS" w:hAnsi="Comic Sans MS"/>
        </w:rPr>
        <w:t xml:space="preserve"> into a fraction.</w:t>
      </w: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7030A0"/>
        </w:rPr>
      </w:pPr>
    </w:p>
    <w:p w:rsidR="0055520C" w:rsidRPr="0066522F" w:rsidRDefault="0055520C" w:rsidP="0055520C">
      <w:pPr>
        <w:rPr>
          <w:rFonts w:ascii="Comic Sans MS" w:hAnsi="Comic Sans MS"/>
          <w:color w:val="7030A0"/>
        </w:rPr>
      </w:pPr>
    </w:p>
    <w:p w:rsidR="0055520C" w:rsidRPr="0066522F" w:rsidRDefault="0055520C" w:rsidP="0055520C">
      <w:pPr>
        <w:rPr>
          <w:rFonts w:ascii="Comic Sans MS" w:hAnsi="Comic Sans MS"/>
          <w:color w:val="7030A0"/>
        </w:rPr>
      </w:pPr>
    </w:p>
    <w:p w:rsidR="0055520C" w:rsidRPr="0066522F" w:rsidRDefault="0055520C" w:rsidP="0055520C">
      <w:pPr>
        <w:rPr>
          <w:rFonts w:ascii="Comic Sans MS" w:hAnsi="Comic Sans MS"/>
          <w:color w:val="7030A0"/>
        </w:rPr>
      </w:pPr>
    </w:p>
    <w:p w:rsidR="0055520C" w:rsidRDefault="0055520C" w:rsidP="0055520C">
      <w:pPr>
        <w:rPr>
          <w:rFonts w:ascii="Comic Sans MS" w:hAnsi="Comic Sans MS"/>
          <w:color w:val="7030A0"/>
        </w:rPr>
      </w:pPr>
    </w:p>
    <w:p w:rsidR="00EC60C9" w:rsidRPr="0066522F" w:rsidRDefault="00EC60C9" w:rsidP="0055520C">
      <w:pPr>
        <w:rPr>
          <w:rFonts w:ascii="Comic Sans MS" w:hAnsi="Comic Sans MS"/>
          <w:color w:val="7030A0"/>
        </w:rPr>
      </w:pPr>
      <w:bookmarkStart w:id="0" w:name="_GoBack"/>
      <w:bookmarkEnd w:id="0"/>
    </w:p>
    <w:p w:rsidR="0055520C" w:rsidRPr="0066522F" w:rsidRDefault="0055520C" w:rsidP="0055520C">
      <w:pPr>
        <w:rPr>
          <w:rFonts w:ascii="Comic Sans MS" w:hAnsi="Comic Sans MS"/>
          <w:color w:val="7030A0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  <w:b/>
        </w:rPr>
        <w:lastRenderedPageBreak/>
        <w:t>Example 5:</w:t>
      </w:r>
      <w:r w:rsidRPr="0066522F">
        <w:rPr>
          <w:rFonts w:ascii="Comic Sans MS" w:hAnsi="Comic Sans MS"/>
        </w:rPr>
        <w:t xml:space="preserve"> Change the decimal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123</m:t>
            </m:r>
          </m:e>
        </m:acc>
      </m:oMath>
      <w:r w:rsidRPr="0066522F">
        <w:rPr>
          <w:rFonts w:ascii="Comic Sans MS" w:hAnsi="Comic Sans MS"/>
        </w:rPr>
        <w:t xml:space="preserve"> into a fraction.</w:t>
      </w: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Default="0055520C" w:rsidP="0055520C">
      <w:pPr>
        <w:rPr>
          <w:rFonts w:ascii="Comic Sans MS" w:hAnsi="Comic Sans MS"/>
        </w:rPr>
      </w:pPr>
    </w:p>
    <w:p w:rsidR="00EC60C9" w:rsidRDefault="00EC60C9" w:rsidP="0055520C">
      <w:pPr>
        <w:rPr>
          <w:rFonts w:ascii="Comic Sans MS" w:hAnsi="Comic Sans MS"/>
        </w:rPr>
      </w:pPr>
    </w:p>
    <w:p w:rsidR="00EC60C9" w:rsidRDefault="00EC60C9" w:rsidP="0055520C">
      <w:pPr>
        <w:rPr>
          <w:rFonts w:ascii="Comic Sans MS" w:hAnsi="Comic Sans MS"/>
        </w:rPr>
      </w:pPr>
    </w:p>
    <w:p w:rsidR="00EC60C9" w:rsidRPr="0066522F" w:rsidRDefault="00EC60C9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  <w:b/>
        </w:rPr>
        <w:t>Example 6:</w:t>
      </w:r>
      <w:r w:rsidRPr="0066522F">
        <w:rPr>
          <w:rFonts w:ascii="Comic Sans MS" w:hAnsi="Comic Sans MS"/>
        </w:rPr>
        <w:t xml:space="preserve"> Change the decimal </w:t>
      </w:r>
      <m:oMath>
        <m:r>
          <w:rPr>
            <w:rFonts w:ascii="Cambria Math" w:hAnsi="Cambria Math"/>
          </w:rPr>
          <m:t>4.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</m:t>
            </m:r>
          </m:e>
        </m:acc>
      </m:oMath>
      <w:r w:rsidRPr="0066522F">
        <w:rPr>
          <w:rFonts w:ascii="Comic Sans MS" w:hAnsi="Comic Sans MS"/>
        </w:rPr>
        <w:t xml:space="preserve"> into a fraction.</w:t>
      </w: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Default="0055520C" w:rsidP="0055520C">
      <w:pPr>
        <w:rPr>
          <w:rFonts w:ascii="Comic Sans MS" w:hAnsi="Comic Sans MS"/>
        </w:rPr>
      </w:pPr>
    </w:p>
    <w:p w:rsidR="00EC60C9" w:rsidRDefault="00EC60C9" w:rsidP="0055520C">
      <w:pPr>
        <w:rPr>
          <w:rFonts w:ascii="Comic Sans MS" w:hAnsi="Comic Sans MS"/>
        </w:rPr>
      </w:pPr>
    </w:p>
    <w:p w:rsidR="00EC60C9" w:rsidRDefault="00EC60C9" w:rsidP="0055520C">
      <w:pPr>
        <w:rPr>
          <w:rFonts w:ascii="Comic Sans MS" w:hAnsi="Comic Sans MS"/>
        </w:rPr>
      </w:pPr>
    </w:p>
    <w:p w:rsidR="00EC60C9" w:rsidRPr="0066522F" w:rsidRDefault="00EC60C9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</w:rPr>
      </w:pPr>
      <w:r w:rsidRPr="0066522F">
        <w:rPr>
          <w:rFonts w:ascii="Comic Sans MS" w:hAnsi="Comic Sans MS"/>
          <w:b/>
        </w:rPr>
        <w:t>Example 7:</w:t>
      </w:r>
      <w:r w:rsidRPr="0066522F">
        <w:rPr>
          <w:rFonts w:ascii="Comic Sans MS" w:hAnsi="Comic Sans MS"/>
        </w:rPr>
        <w:t xml:space="preserve"> Change the decimal </w:t>
      </w:r>
      <m:oMath>
        <m:r>
          <w:rPr>
            <w:rFonts w:ascii="Cambria Math" w:hAnsi="Cambria Math"/>
          </w:rPr>
          <m:t>2.0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15</m:t>
            </m:r>
          </m:e>
        </m:acc>
      </m:oMath>
      <w:r w:rsidRPr="0066522F">
        <w:rPr>
          <w:rFonts w:ascii="Comic Sans MS" w:hAnsi="Comic Sans MS"/>
        </w:rPr>
        <w:t xml:space="preserve"> into a fraction.</w:t>
      </w:r>
    </w:p>
    <w:p w:rsidR="0055520C" w:rsidRPr="0066522F" w:rsidRDefault="0055520C" w:rsidP="0055520C">
      <w:pPr>
        <w:rPr>
          <w:rFonts w:ascii="Comic Sans MS" w:hAnsi="Comic Sans MS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5520C" w:rsidRPr="0066522F" w:rsidRDefault="0055520C" w:rsidP="0055520C">
      <w:pPr>
        <w:rPr>
          <w:rFonts w:ascii="Comic Sans MS" w:hAnsi="Comic Sans MS"/>
          <w:color w:val="FF0000"/>
        </w:rPr>
      </w:pPr>
    </w:p>
    <w:p w:rsidR="00565DA8" w:rsidRPr="0066522F" w:rsidRDefault="00565DA8" w:rsidP="00A2748D">
      <w:pPr>
        <w:pStyle w:val="NoSpacing"/>
        <w:rPr>
          <w:rFonts w:ascii="Comic Sans MS" w:hAnsi="Comic Sans MS"/>
          <w:sz w:val="24"/>
          <w:szCs w:val="24"/>
        </w:rPr>
      </w:pPr>
    </w:p>
    <w:sectPr w:rsidR="00565DA8" w:rsidRPr="0066522F" w:rsidSect="005552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2DC3"/>
    <w:multiLevelType w:val="hybridMultilevel"/>
    <w:tmpl w:val="D27C5910"/>
    <w:lvl w:ilvl="0" w:tplc="2C32BFC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678CA"/>
    <w:multiLevelType w:val="hybridMultilevel"/>
    <w:tmpl w:val="B04279A8"/>
    <w:lvl w:ilvl="0" w:tplc="85DE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73911"/>
    <w:multiLevelType w:val="hybridMultilevel"/>
    <w:tmpl w:val="59708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72EEE"/>
    <w:rsid w:val="00336DB9"/>
    <w:rsid w:val="00405291"/>
    <w:rsid w:val="004A7D05"/>
    <w:rsid w:val="0055520C"/>
    <w:rsid w:val="00565DA8"/>
    <w:rsid w:val="005C5763"/>
    <w:rsid w:val="00643E85"/>
    <w:rsid w:val="0066522F"/>
    <w:rsid w:val="006A3EB5"/>
    <w:rsid w:val="00881F37"/>
    <w:rsid w:val="00892D57"/>
    <w:rsid w:val="00A2748D"/>
    <w:rsid w:val="00C202AF"/>
    <w:rsid w:val="00CD2E82"/>
    <w:rsid w:val="00EC60C9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B6A8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072EEE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72EE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2018-01-08T21:27:00Z</cp:lastPrinted>
  <dcterms:created xsi:type="dcterms:W3CDTF">2019-01-31T18:25:00Z</dcterms:created>
  <dcterms:modified xsi:type="dcterms:W3CDTF">2019-01-31T18:25:00Z</dcterms:modified>
</cp:coreProperties>
</file>